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DE" w:rsidRDefault="006372DE" w:rsidP="006372DE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Внеочередны</w:t>
      </w:r>
      <w:r w:rsidR="009458CF">
        <w:rPr>
          <w:b/>
          <w:bCs/>
          <w:sz w:val="28"/>
          <w:szCs w:val="28"/>
        </w:rPr>
        <w:t>м общим собранием акционеров от 16.12.2022 (протокол № 67) приняты следующие решения по вопросам</w:t>
      </w:r>
      <w:r>
        <w:rPr>
          <w:b/>
          <w:bCs/>
          <w:sz w:val="28"/>
          <w:szCs w:val="28"/>
        </w:rPr>
        <w:t xml:space="preserve"> повестки дня: </w:t>
      </w:r>
    </w:p>
    <w:p w:rsidR="0010673D" w:rsidRPr="004E1FDF" w:rsidRDefault="0010673D" w:rsidP="001067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ОАО «КЕРАМИН»</w:t>
      </w:r>
      <w:r w:rsidR="009458CF">
        <w:rPr>
          <w:sz w:val="28"/>
          <w:szCs w:val="28"/>
        </w:rPr>
        <w:t>.</w:t>
      </w:r>
      <w:bookmarkStart w:id="0" w:name="_GoBack"/>
      <w:bookmarkEnd w:id="0"/>
    </w:p>
    <w:p w:rsidR="0010673D" w:rsidRPr="0010673D" w:rsidRDefault="0010673D" w:rsidP="0010673D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  <w:r w:rsidRPr="0010673D">
        <w:rPr>
          <w:b/>
          <w:iCs/>
          <w:sz w:val="28"/>
          <w:szCs w:val="28"/>
        </w:rPr>
        <w:t>Проект решения:</w:t>
      </w:r>
    </w:p>
    <w:p w:rsidR="0010673D" w:rsidRPr="004E1FDF" w:rsidRDefault="0010673D" w:rsidP="0010673D">
      <w:pPr>
        <w:ind w:firstLine="709"/>
        <w:jc w:val="both"/>
        <w:rPr>
          <w:bCs/>
          <w:sz w:val="28"/>
          <w:szCs w:val="28"/>
        </w:rPr>
      </w:pPr>
      <w:r w:rsidRPr="004E1FDF">
        <w:rPr>
          <w:bCs/>
          <w:sz w:val="28"/>
          <w:szCs w:val="28"/>
        </w:rPr>
        <w:t>«</w:t>
      </w:r>
      <w:r w:rsidRPr="003B7EDD">
        <w:rPr>
          <w:bCs/>
          <w:sz w:val="28"/>
          <w:szCs w:val="28"/>
        </w:rPr>
        <w:t>Утвердить изменения</w:t>
      </w:r>
      <w:r>
        <w:rPr>
          <w:bCs/>
          <w:sz w:val="28"/>
          <w:szCs w:val="28"/>
        </w:rPr>
        <w:t xml:space="preserve"> и дополнения</w:t>
      </w:r>
      <w:r w:rsidRPr="003B7ED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</w:t>
      </w:r>
      <w:r w:rsidRPr="003B7EDD">
        <w:rPr>
          <w:bCs/>
          <w:sz w:val="28"/>
          <w:szCs w:val="28"/>
        </w:rPr>
        <w:t xml:space="preserve">став </w:t>
      </w:r>
      <w:r>
        <w:rPr>
          <w:bCs/>
          <w:sz w:val="28"/>
          <w:szCs w:val="28"/>
        </w:rPr>
        <w:t>ОАО «КЕРАМИН»</w:t>
      </w:r>
      <w:r w:rsidRPr="003B7EDD">
        <w:rPr>
          <w:bCs/>
          <w:sz w:val="28"/>
          <w:szCs w:val="28"/>
        </w:rPr>
        <w:t xml:space="preserve"> в пр</w:t>
      </w:r>
      <w:r>
        <w:rPr>
          <w:bCs/>
          <w:sz w:val="28"/>
          <w:szCs w:val="28"/>
        </w:rPr>
        <w:t>илагаемой редакции (</w:t>
      </w:r>
      <w:r w:rsidR="00E07D2B">
        <w:rPr>
          <w:bCs/>
          <w:color w:val="000000" w:themeColor="text1"/>
          <w:sz w:val="28"/>
          <w:szCs w:val="28"/>
        </w:rPr>
        <w:t>прилагается</w:t>
      </w:r>
      <w:r w:rsidRPr="0021683E">
        <w:rPr>
          <w:bCs/>
          <w:color w:val="000000" w:themeColor="text1"/>
          <w:sz w:val="28"/>
          <w:szCs w:val="28"/>
        </w:rPr>
        <w:t xml:space="preserve">). Уполномочить председателя внеочередного общего </w:t>
      </w:r>
      <w:r w:rsidRPr="003B7EDD">
        <w:rPr>
          <w:bCs/>
          <w:sz w:val="28"/>
          <w:szCs w:val="28"/>
        </w:rPr>
        <w:t>собрания акционеров подписать изменения</w:t>
      </w:r>
      <w:r>
        <w:rPr>
          <w:bCs/>
          <w:sz w:val="28"/>
          <w:szCs w:val="28"/>
        </w:rPr>
        <w:t xml:space="preserve"> и дополнения</w:t>
      </w:r>
      <w:r w:rsidRPr="003B7ED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</w:t>
      </w:r>
      <w:r w:rsidRPr="003B7EDD">
        <w:rPr>
          <w:bCs/>
          <w:sz w:val="28"/>
          <w:szCs w:val="28"/>
        </w:rPr>
        <w:t xml:space="preserve">став </w:t>
      </w:r>
      <w:r>
        <w:rPr>
          <w:bCs/>
          <w:sz w:val="28"/>
          <w:szCs w:val="28"/>
        </w:rPr>
        <w:t>ОАО «КЕРАМИН»</w:t>
      </w:r>
      <w:r w:rsidRPr="003B7EDD">
        <w:rPr>
          <w:bCs/>
          <w:sz w:val="28"/>
          <w:szCs w:val="28"/>
        </w:rPr>
        <w:t xml:space="preserve">. Генеральному директору </w:t>
      </w:r>
      <w:r>
        <w:rPr>
          <w:bCs/>
          <w:sz w:val="28"/>
          <w:szCs w:val="28"/>
        </w:rPr>
        <w:t>ОАО «КЕРАМИН»</w:t>
      </w:r>
      <w:r w:rsidRPr="003B7EDD">
        <w:rPr>
          <w:bCs/>
          <w:sz w:val="28"/>
          <w:szCs w:val="28"/>
        </w:rPr>
        <w:t xml:space="preserve"> обеспечить государственную регистрацию изменений</w:t>
      </w:r>
      <w:r>
        <w:rPr>
          <w:bCs/>
          <w:sz w:val="28"/>
          <w:szCs w:val="28"/>
        </w:rPr>
        <w:t xml:space="preserve"> и дополнений</w:t>
      </w:r>
      <w:r w:rsidRPr="003B7ED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</w:t>
      </w:r>
      <w:r w:rsidRPr="003B7EDD">
        <w:rPr>
          <w:bCs/>
          <w:sz w:val="28"/>
          <w:szCs w:val="28"/>
        </w:rPr>
        <w:t xml:space="preserve">став </w:t>
      </w:r>
      <w:r>
        <w:rPr>
          <w:bCs/>
          <w:sz w:val="28"/>
          <w:szCs w:val="28"/>
        </w:rPr>
        <w:t xml:space="preserve">ОАО «КЕРАМИН» </w:t>
      </w:r>
      <w:r w:rsidRPr="003B7EDD">
        <w:rPr>
          <w:bCs/>
          <w:sz w:val="28"/>
          <w:szCs w:val="28"/>
        </w:rPr>
        <w:t>в соответствии с законодательством.</w:t>
      </w:r>
      <w:r w:rsidR="00E07D2B">
        <w:rPr>
          <w:bCs/>
          <w:sz w:val="28"/>
          <w:szCs w:val="28"/>
        </w:rPr>
        <w:t>»</w:t>
      </w:r>
    </w:p>
    <w:p w:rsidR="0010673D" w:rsidRPr="004E1FDF" w:rsidRDefault="0010673D" w:rsidP="0010673D">
      <w:pPr>
        <w:autoSpaceDE w:val="0"/>
        <w:autoSpaceDN w:val="0"/>
        <w:adjustRightInd w:val="0"/>
        <w:ind w:firstLine="709"/>
        <w:jc w:val="both"/>
        <w:rPr>
          <w:iCs/>
          <w:sz w:val="10"/>
          <w:szCs w:val="10"/>
        </w:rPr>
      </w:pPr>
    </w:p>
    <w:p w:rsidR="0010673D" w:rsidRPr="004E1FDF" w:rsidRDefault="0010673D" w:rsidP="0010673D">
      <w:pPr>
        <w:pStyle w:val="a3"/>
        <w:numPr>
          <w:ilvl w:val="0"/>
          <w:numId w:val="2"/>
        </w:numPr>
        <w:ind w:left="0" w:firstLine="630"/>
        <w:jc w:val="both"/>
        <w:rPr>
          <w:sz w:val="28"/>
          <w:szCs w:val="28"/>
        </w:rPr>
      </w:pPr>
      <w:r w:rsidRPr="004E1FD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4E1FD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4E1FDF">
        <w:rPr>
          <w:sz w:val="28"/>
          <w:szCs w:val="28"/>
        </w:rPr>
        <w:t xml:space="preserve"> о Наблюдательном совете ОАО «К</w:t>
      </w:r>
      <w:r>
        <w:rPr>
          <w:sz w:val="28"/>
          <w:szCs w:val="28"/>
        </w:rPr>
        <w:t>ЕРАМИН</w:t>
      </w:r>
      <w:r w:rsidRPr="004E1FDF">
        <w:rPr>
          <w:sz w:val="28"/>
          <w:szCs w:val="28"/>
        </w:rPr>
        <w:t>».</w:t>
      </w:r>
    </w:p>
    <w:p w:rsidR="0010673D" w:rsidRPr="0010673D" w:rsidRDefault="0010673D" w:rsidP="0010673D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10673D">
        <w:rPr>
          <w:b/>
          <w:iCs/>
          <w:sz w:val="28"/>
          <w:szCs w:val="28"/>
        </w:rPr>
        <w:t>Проект решения:</w:t>
      </w:r>
    </w:p>
    <w:p w:rsidR="0010673D" w:rsidRDefault="0010673D" w:rsidP="0010673D">
      <w:pPr>
        <w:ind w:firstLine="709"/>
        <w:jc w:val="both"/>
        <w:rPr>
          <w:sz w:val="28"/>
          <w:szCs w:val="28"/>
        </w:rPr>
      </w:pPr>
      <w:r w:rsidRPr="004E1FDF">
        <w:rPr>
          <w:sz w:val="28"/>
          <w:szCs w:val="28"/>
        </w:rPr>
        <w:t>«</w:t>
      </w:r>
      <w:r w:rsidRPr="003B7EDD">
        <w:rPr>
          <w:bCs/>
          <w:sz w:val="28"/>
          <w:szCs w:val="28"/>
        </w:rPr>
        <w:t>Утвердить изменения</w:t>
      </w:r>
      <w:r>
        <w:rPr>
          <w:bCs/>
          <w:sz w:val="28"/>
          <w:szCs w:val="28"/>
        </w:rPr>
        <w:t xml:space="preserve"> и дополнения</w:t>
      </w:r>
      <w:r w:rsidRPr="003B7ED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Положение о Наблюдательном совете ОАО «КЕРАМИН» </w:t>
      </w:r>
      <w:r w:rsidRPr="003B7EDD">
        <w:rPr>
          <w:bCs/>
          <w:sz w:val="28"/>
          <w:szCs w:val="28"/>
        </w:rPr>
        <w:t>в пр</w:t>
      </w:r>
      <w:r>
        <w:rPr>
          <w:bCs/>
          <w:sz w:val="28"/>
          <w:szCs w:val="28"/>
        </w:rPr>
        <w:t>илагаемой редакции (</w:t>
      </w:r>
      <w:r w:rsidR="00E07D2B">
        <w:rPr>
          <w:bCs/>
          <w:color w:val="000000" w:themeColor="text1"/>
          <w:sz w:val="28"/>
          <w:szCs w:val="28"/>
        </w:rPr>
        <w:t>прилагается</w:t>
      </w:r>
      <w:r w:rsidRPr="003B7EDD">
        <w:rPr>
          <w:bCs/>
          <w:sz w:val="28"/>
          <w:szCs w:val="28"/>
        </w:rPr>
        <w:t>). Уполномочить председателя внеочередного общего собрания акционеров подписать изменения</w:t>
      </w:r>
      <w:r>
        <w:rPr>
          <w:bCs/>
          <w:sz w:val="28"/>
          <w:szCs w:val="28"/>
        </w:rPr>
        <w:t xml:space="preserve"> и дополнения</w:t>
      </w:r>
      <w:r w:rsidRPr="003B7ED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Положение о Наблюдательном совете</w:t>
      </w:r>
      <w:r w:rsidRPr="003B7E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ОАО «КЕРАМИН</w:t>
      </w:r>
      <w:r w:rsidRPr="003B7EDD">
        <w:rPr>
          <w:bCs/>
          <w:sz w:val="28"/>
          <w:szCs w:val="28"/>
        </w:rPr>
        <w:t>.</w:t>
      </w:r>
      <w:r w:rsidRPr="004E1FDF">
        <w:rPr>
          <w:sz w:val="28"/>
          <w:szCs w:val="28"/>
        </w:rPr>
        <w:t>»</w:t>
      </w:r>
    </w:p>
    <w:p w:rsidR="0010673D" w:rsidRPr="0010673D" w:rsidRDefault="0010673D" w:rsidP="0010673D">
      <w:pPr>
        <w:pStyle w:val="a7"/>
        <w:numPr>
          <w:ilvl w:val="0"/>
          <w:numId w:val="2"/>
        </w:numPr>
        <w:ind w:left="0" w:firstLine="630"/>
        <w:jc w:val="both"/>
        <w:rPr>
          <w:sz w:val="28"/>
          <w:szCs w:val="28"/>
        </w:rPr>
      </w:pPr>
      <w:r w:rsidRPr="0010673D">
        <w:rPr>
          <w:sz w:val="28"/>
          <w:szCs w:val="28"/>
        </w:rPr>
        <w:t xml:space="preserve">Об исполнении сметы распределения и использования прибыли (прочих расходов по текущей деятельности) за январь-сентябрь 2022 года. </w:t>
      </w:r>
    </w:p>
    <w:p w:rsidR="0010673D" w:rsidRPr="0010673D" w:rsidRDefault="0010673D" w:rsidP="0010673D">
      <w:pPr>
        <w:ind w:firstLine="709"/>
        <w:jc w:val="both"/>
        <w:rPr>
          <w:b/>
          <w:sz w:val="28"/>
          <w:szCs w:val="28"/>
        </w:rPr>
      </w:pPr>
      <w:r w:rsidRPr="0010673D">
        <w:rPr>
          <w:b/>
          <w:sz w:val="28"/>
          <w:szCs w:val="28"/>
        </w:rPr>
        <w:t>Проект решения:</w:t>
      </w:r>
    </w:p>
    <w:p w:rsidR="0010673D" w:rsidRPr="00A05ECD" w:rsidRDefault="0010673D" w:rsidP="00E07D2B">
      <w:pPr>
        <w:pStyle w:val="a5"/>
        <w:ind w:left="0"/>
        <w:jc w:val="both"/>
        <w:rPr>
          <w:sz w:val="28"/>
          <w:szCs w:val="28"/>
        </w:rPr>
      </w:pPr>
      <w:r w:rsidRPr="00A05ECD">
        <w:rPr>
          <w:sz w:val="28"/>
          <w:szCs w:val="28"/>
        </w:rPr>
        <w:t>«Провести перераспределение между статьями за счет проведения их точечных корректировок на общую сумму 172 500 руб., но при этом сохранив общий размер средств в сумме 7 886 080 руб., в порядке, указанном в приложении</w:t>
      </w:r>
      <w:r w:rsidR="00E07D2B">
        <w:rPr>
          <w:sz w:val="28"/>
          <w:szCs w:val="28"/>
        </w:rPr>
        <w:t xml:space="preserve"> (прилагается)</w:t>
      </w:r>
      <w:r w:rsidRPr="00A05ECD">
        <w:rPr>
          <w:sz w:val="28"/>
          <w:szCs w:val="28"/>
        </w:rPr>
        <w:t>.</w:t>
      </w:r>
      <w:r w:rsidR="00E07D2B">
        <w:rPr>
          <w:sz w:val="28"/>
          <w:szCs w:val="28"/>
        </w:rPr>
        <w:t xml:space="preserve"> </w:t>
      </w:r>
      <w:r w:rsidRPr="00A05ECD">
        <w:rPr>
          <w:sz w:val="28"/>
          <w:szCs w:val="28"/>
        </w:rPr>
        <w:t>Приведенную выше корректировку произвести за счет уменьшения расходов по статье «Вознаграждение за общие результаты по итогам года» на сумму 172 50</w:t>
      </w:r>
      <w:r w:rsidR="00E07D2B">
        <w:rPr>
          <w:sz w:val="28"/>
          <w:szCs w:val="28"/>
        </w:rPr>
        <w:t>0 руб.»</w:t>
      </w:r>
    </w:p>
    <w:p w:rsidR="0010673D" w:rsidRPr="0010673D" w:rsidRDefault="0010673D" w:rsidP="0010673D">
      <w:pPr>
        <w:pStyle w:val="a7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10673D">
        <w:rPr>
          <w:sz w:val="28"/>
          <w:szCs w:val="28"/>
        </w:rPr>
        <w:t xml:space="preserve"> Об</w:t>
      </w:r>
      <w:r w:rsidRPr="0010673D">
        <w:rPr>
          <w:i/>
          <w:sz w:val="28"/>
          <w:szCs w:val="28"/>
        </w:rPr>
        <w:t xml:space="preserve"> </w:t>
      </w:r>
      <w:r w:rsidRPr="0010673D">
        <w:rPr>
          <w:sz w:val="28"/>
          <w:szCs w:val="28"/>
        </w:rPr>
        <w:t xml:space="preserve">оказании безвозмездной (спонсорской) помощи. </w:t>
      </w:r>
    </w:p>
    <w:p w:rsidR="0010673D" w:rsidRPr="0010673D" w:rsidRDefault="0010673D" w:rsidP="0010673D">
      <w:pPr>
        <w:pStyle w:val="a3"/>
        <w:ind w:firstLine="709"/>
        <w:jc w:val="both"/>
        <w:rPr>
          <w:b/>
          <w:sz w:val="28"/>
          <w:szCs w:val="28"/>
        </w:rPr>
      </w:pPr>
      <w:r w:rsidRPr="0010673D">
        <w:rPr>
          <w:b/>
          <w:sz w:val="28"/>
          <w:szCs w:val="28"/>
        </w:rPr>
        <w:t>Проект решения:</w:t>
      </w:r>
    </w:p>
    <w:p w:rsidR="0010673D" w:rsidRPr="0098280E" w:rsidRDefault="0010673D" w:rsidP="00E07D2B">
      <w:pPr>
        <w:ind w:firstLine="567"/>
        <w:jc w:val="both"/>
        <w:rPr>
          <w:color w:val="000000" w:themeColor="text1"/>
          <w:sz w:val="10"/>
          <w:szCs w:val="10"/>
        </w:rPr>
      </w:pPr>
      <w:r w:rsidRPr="004E1FDF">
        <w:rPr>
          <w:sz w:val="28"/>
          <w:szCs w:val="28"/>
        </w:rPr>
        <w:t>«Отказать в предоставлении безвозмездной (спонсорской) помощи согласно приложению.</w:t>
      </w:r>
      <w:r>
        <w:rPr>
          <w:sz w:val="28"/>
          <w:szCs w:val="28"/>
        </w:rPr>
        <w:t>»</w:t>
      </w:r>
    </w:p>
    <w:p w:rsidR="0010673D" w:rsidRPr="0098280E" w:rsidRDefault="0010673D" w:rsidP="0010673D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5.</w:t>
      </w:r>
      <w:r w:rsidRPr="0098280E">
        <w:rPr>
          <w:iCs/>
          <w:color w:val="000000" w:themeColor="text1"/>
          <w:sz w:val="28"/>
          <w:szCs w:val="28"/>
        </w:rPr>
        <w:t xml:space="preserve"> </w:t>
      </w:r>
      <w:r w:rsidRPr="0098280E">
        <w:rPr>
          <w:color w:val="000000" w:themeColor="text1"/>
          <w:sz w:val="28"/>
          <w:szCs w:val="28"/>
        </w:rPr>
        <w:t xml:space="preserve">О досрочном прекращении полномочий членов Наблюдательного совета </w:t>
      </w:r>
      <w:r>
        <w:rPr>
          <w:color w:val="000000" w:themeColor="text1"/>
          <w:sz w:val="28"/>
          <w:szCs w:val="28"/>
        </w:rPr>
        <w:t>ОАО «КЕРАМИН»</w:t>
      </w:r>
      <w:r w:rsidRPr="0098280E">
        <w:rPr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</w:p>
    <w:p w:rsidR="0010673D" w:rsidRPr="0010673D" w:rsidRDefault="0010673D" w:rsidP="0010673D">
      <w:pPr>
        <w:pStyle w:val="a3"/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0673D">
        <w:rPr>
          <w:b/>
          <w:color w:val="000000" w:themeColor="text1"/>
          <w:sz w:val="28"/>
          <w:szCs w:val="28"/>
        </w:rPr>
        <w:t>Проект решения:</w:t>
      </w:r>
    </w:p>
    <w:p w:rsidR="0010673D" w:rsidRPr="0098280E" w:rsidRDefault="0010673D" w:rsidP="0010673D">
      <w:pPr>
        <w:ind w:firstLine="709"/>
        <w:jc w:val="both"/>
        <w:rPr>
          <w:color w:val="000000" w:themeColor="text1"/>
          <w:sz w:val="28"/>
          <w:szCs w:val="28"/>
        </w:rPr>
      </w:pPr>
      <w:r w:rsidRPr="0098280E">
        <w:rPr>
          <w:color w:val="000000" w:themeColor="text1"/>
          <w:sz w:val="28"/>
          <w:szCs w:val="28"/>
        </w:rPr>
        <w:t xml:space="preserve">«Прекратить досрочно полномочия всех членов Наблюдательного совета </w:t>
      </w:r>
      <w:r>
        <w:rPr>
          <w:color w:val="000000" w:themeColor="text1"/>
          <w:sz w:val="28"/>
          <w:szCs w:val="28"/>
        </w:rPr>
        <w:t>ОАО «КЕРАМИН»</w:t>
      </w:r>
      <w:r w:rsidRPr="0098280E">
        <w:rPr>
          <w:color w:val="000000" w:themeColor="text1"/>
          <w:sz w:val="28"/>
          <w:szCs w:val="28"/>
        </w:rPr>
        <w:t>, избранных решением годового общего собрания акционеров от 25.03.2022 (протокол № 64).»</w:t>
      </w:r>
    </w:p>
    <w:p w:rsidR="0010673D" w:rsidRPr="0010673D" w:rsidRDefault="0010673D" w:rsidP="00157852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 w:themeColor="text1"/>
          <w:sz w:val="28"/>
          <w:szCs w:val="28"/>
        </w:rPr>
      </w:pPr>
      <w:r w:rsidRPr="0010673D">
        <w:rPr>
          <w:color w:val="000000" w:themeColor="text1"/>
          <w:sz w:val="28"/>
          <w:szCs w:val="28"/>
        </w:rPr>
        <w:t>Об избрании членов Наблюдательного совета кумулятивным голосованием.</w:t>
      </w:r>
      <w:r w:rsidRPr="0010673D">
        <w:rPr>
          <w:i/>
          <w:iCs/>
          <w:color w:val="000000" w:themeColor="text1"/>
          <w:sz w:val="28"/>
          <w:szCs w:val="28"/>
        </w:rPr>
        <w:t xml:space="preserve"> </w:t>
      </w:r>
      <w:r w:rsidRPr="0010673D">
        <w:rPr>
          <w:i/>
          <w:iCs/>
          <w:color w:val="000000" w:themeColor="text1"/>
          <w:sz w:val="28"/>
          <w:szCs w:val="28"/>
        </w:rPr>
        <w:tab/>
      </w:r>
      <w:r w:rsidRPr="0010673D">
        <w:rPr>
          <w:i/>
          <w:iCs/>
          <w:color w:val="000000" w:themeColor="text1"/>
          <w:sz w:val="28"/>
          <w:szCs w:val="28"/>
        </w:rPr>
        <w:tab/>
      </w:r>
      <w:r w:rsidRPr="0010673D">
        <w:rPr>
          <w:i/>
          <w:iCs/>
          <w:color w:val="000000" w:themeColor="text1"/>
          <w:sz w:val="28"/>
          <w:szCs w:val="28"/>
        </w:rPr>
        <w:tab/>
      </w:r>
      <w:r w:rsidRPr="0010673D">
        <w:rPr>
          <w:i/>
          <w:iCs/>
          <w:color w:val="000000" w:themeColor="text1"/>
          <w:sz w:val="28"/>
          <w:szCs w:val="28"/>
        </w:rPr>
        <w:tab/>
      </w:r>
      <w:r w:rsidRPr="0010673D">
        <w:rPr>
          <w:i/>
          <w:iCs/>
          <w:color w:val="000000" w:themeColor="text1"/>
          <w:sz w:val="28"/>
          <w:szCs w:val="28"/>
        </w:rPr>
        <w:tab/>
      </w:r>
      <w:r w:rsidRPr="0010673D">
        <w:rPr>
          <w:i/>
          <w:iCs/>
          <w:color w:val="000000" w:themeColor="text1"/>
          <w:sz w:val="28"/>
          <w:szCs w:val="28"/>
        </w:rPr>
        <w:tab/>
      </w:r>
    </w:p>
    <w:p w:rsidR="0010673D" w:rsidRPr="0010673D" w:rsidRDefault="0010673D" w:rsidP="0010673D">
      <w:pPr>
        <w:pStyle w:val="a3"/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0673D">
        <w:rPr>
          <w:b/>
          <w:color w:val="000000" w:themeColor="text1"/>
          <w:sz w:val="28"/>
          <w:szCs w:val="28"/>
        </w:rPr>
        <w:t>Проект решения:</w:t>
      </w:r>
    </w:p>
    <w:p w:rsidR="0010673D" w:rsidRPr="0098280E" w:rsidRDefault="0010673D" w:rsidP="0010673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8280E">
        <w:rPr>
          <w:color w:val="000000" w:themeColor="text1"/>
          <w:sz w:val="28"/>
          <w:szCs w:val="28"/>
        </w:rPr>
        <w:t>«</w:t>
      </w:r>
      <w:r w:rsidRPr="0098280E">
        <w:rPr>
          <w:bCs/>
          <w:color w:val="000000" w:themeColor="text1"/>
          <w:sz w:val="28"/>
          <w:szCs w:val="28"/>
        </w:rPr>
        <w:t>Избрать кумулятивным голосованием в состав Наблюдательного совета 5 (пять) человек из следующих лиц:</w:t>
      </w:r>
    </w:p>
    <w:p w:rsidR="0010673D" w:rsidRPr="0098280E" w:rsidRDefault="0010673D" w:rsidP="0010673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8280E">
        <w:rPr>
          <w:bCs/>
          <w:color w:val="000000" w:themeColor="text1"/>
          <w:sz w:val="28"/>
          <w:szCs w:val="28"/>
        </w:rPr>
        <w:t>Наталевич Елену Эдуардовну;</w:t>
      </w:r>
    </w:p>
    <w:p w:rsidR="0010673D" w:rsidRPr="0098280E" w:rsidRDefault="0010673D" w:rsidP="0010673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8280E">
        <w:rPr>
          <w:bCs/>
          <w:color w:val="000000" w:themeColor="text1"/>
          <w:sz w:val="28"/>
          <w:szCs w:val="28"/>
        </w:rPr>
        <w:t xml:space="preserve">Бродскую Екатерину Антоновну; </w:t>
      </w:r>
    </w:p>
    <w:p w:rsidR="0010673D" w:rsidRPr="0098280E" w:rsidRDefault="0010673D" w:rsidP="0010673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98280E">
        <w:rPr>
          <w:bCs/>
          <w:color w:val="000000" w:themeColor="text1"/>
          <w:sz w:val="28"/>
          <w:szCs w:val="28"/>
        </w:rPr>
        <w:lastRenderedPageBreak/>
        <w:t>Чикилевскую</w:t>
      </w:r>
      <w:proofErr w:type="spellEnd"/>
      <w:r w:rsidRPr="0098280E">
        <w:rPr>
          <w:bCs/>
          <w:color w:val="000000" w:themeColor="text1"/>
          <w:sz w:val="28"/>
          <w:szCs w:val="28"/>
        </w:rPr>
        <w:t xml:space="preserve"> Татьяну Ивановну;</w:t>
      </w:r>
    </w:p>
    <w:p w:rsidR="0010673D" w:rsidRPr="0098280E" w:rsidRDefault="0010673D" w:rsidP="0010673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8280E">
        <w:rPr>
          <w:bCs/>
          <w:color w:val="000000" w:themeColor="text1"/>
          <w:sz w:val="28"/>
          <w:szCs w:val="28"/>
        </w:rPr>
        <w:t>Черного Анатолия Борисовича;</w:t>
      </w:r>
    </w:p>
    <w:p w:rsidR="0010673D" w:rsidRPr="0098280E" w:rsidRDefault="0010673D" w:rsidP="0010673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98280E">
        <w:rPr>
          <w:bCs/>
          <w:color w:val="000000" w:themeColor="text1"/>
          <w:sz w:val="28"/>
          <w:szCs w:val="28"/>
        </w:rPr>
        <w:t>Сазановца</w:t>
      </w:r>
      <w:proofErr w:type="spellEnd"/>
      <w:r w:rsidRPr="0098280E">
        <w:rPr>
          <w:bCs/>
          <w:color w:val="000000" w:themeColor="text1"/>
          <w:sz w:val="28"/>
          <w:szCs w:val="28"/>
        </w:rPr>
        <w:t xml:space="preserve"> Александра Анатольевича</w:t>
      </w:r>
      <w:r>
        <w:rPr>
          <w:bCs/>
          <w:color w:val="000000" w:themeColor="text1"/>
          <w:sz w:val="28"/>
          <w:szCs w:val="28"/>
        </w:rPr>
        <w:t>.</w:t>
      </w:r>
    </w:p>
    <w:p w:rsidR="0010673D" w:rsidRPr="0098280E" w:rsidRDefault="0010673D" w:rsidP="0010673D">
      <w:pPr>
        <w:ind w:firstLine="709"/>
        <w:jc w:val="both"/>
        <w:rPr>
          <w:color w:val="000000" w:themeColor="text1"/>
          <w:sz w:val="28"/>
          <w:szCs w:val="28"/>
        </w:rPr>
      </w:pPr>
      <w:r w:rsidRPr="0098280E">
        <w:rPr>
          <w:color w:val="000000" w:themeColor="text1"/>
          <w:sz w:val="28"/>
          <w:szCs w:val="28"/>
        </w:rPr>
        <w:t xml:space="preserve">Принять к сведению информацию, что в состав Наблюдательного совета назначены два представителя государства: </w:t>
      </w:r>
    </w:p>
    <w:p w:rsidR="0010673D" w:rsidRPr="0098280E" w:rsidRDefault="0010673D" w:rsidP="0010673D">
      <w:pPr>
        <w:ind w:firstLine="709"/>
        <w:jc w:val="both"/>
        <w:rPr>
          <w:color w:val="000000" w:themeColor="text1"/>
          <w:sz w:val="28"/>
          <w:szCs w:val="28"/>
        </w:rPr>
      </w:pPr>
      <w:r w:rsidRPr="0098280E">
        <w:rPr>
          <w:color w:val="000000" w:themeColor="text1"/>
          <w:sz w:val="28"/>
          <w:szCs w:val="28"/>
        </w:rPr>
        <w:t xml:space="preserve">Швец О.Д. – </w:t>
      </w:r>
      <w:r w:rsidR="00334731">
        <w:rPr>
          <w:color w:val="000000" w:themeColor="text1"/>
          <w:sz w:val="28"/>
          <w:szCs w:val="28"/>
        </w:rPr>
        <w:t xml:space="preserve">первый </w:t>
      </w:r>
      <w:r w:rsidRPr="0098280E">
        <w:rPr>
          <w:color w:val="000000" w:themeColor="text1"/>
          <w:sz w:val="28"/>
          <w:szCs w:val="28"/>
        </w:rPr>
        <w:t xml:space="preserve">заместитель Министра архитектуры и строительства Республики Беларусь (постановление Совета Министров Республики Беларусь от </w:t>
      </w:r>
      <w:r w:rsidR="00334731">
        <w:rPr>
          <w:color w:val="000000" w:themeColor="text1"/>
          <w:sz w:val="28"/>
          <w:szCs w:val="28"/>
        </w:rPr>
        <w:t>18.08.2020 № 492</w:t>
      </w:r>
      <w:r w:rsidRPr="0098280E">
        <w:rPr>
          <w:color w:val="000000" w:themeColor="text1"/>
          <w:sz w:val="28"/>
          <w:szCs w:val="28"/>
        </w:rPr>
        <w:t>);</w:t>
      </w:r>
    </w:p>
    <w:p w:rsidR="0010673D" w:rsidRPr="0098280E" w:rsidRDefault="0010673D" w:rsidP="0010673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98280E">
        <w:rPr>
          <w:color w:val="000000" w:themeColor="text1"/>
          <w:sz w:val="28"/>
          <w:szCs w:val="28"/>
        </w:rPr>
        <w:t>Липчанская</w:t>
      </w:r>
      <w:proofErr w:type="spellEnd"/>
      <w:r w:rsidRPr="0098280E">
        <w:rPr>
          <w:color w:val="000000" w:themeColor="text1"/>
          <w:sz w:val="28"/>
          <w:szCs w:val="28"/>
        </w:rPr>
        <w:t xml:space="preserve"> Н.А. – заместитель начальника производственно-технологического управления главного управления промышленности Министерства архитектуры и строительства Республики Беларусь (приказ Министерства архитектуры и строительства Республики Беларусь от 03.03.2021 № 39).</w:t>
      </w:r>
    </w:p>
    <w:p w:rsidR="0010673D" w:rsidRPr="0098280E" w:rsidRDefault="0010673D" w:rsidP="0010673D">
      <w:pPr>
        <w:ind w:firstLine="709"/>
        <w:jc w:val="both"/>
        <w:rPr>
          <w:color w:val="000000" w:themeColor="text1"/>
          <w:sz w:val="28"/>
          <w:szCs w:val="28"/>
        </w:rPr>
      </w:pPr>
      <w:r w:rsidRPr="0098280E">
        <w:rPr>
          <w:bCs/>
          <w:color w:val="000000" w:themeColor="text1"/>
          <w:sz w:val="28"/>
          <w:szCs w:val="28"/>
        </w:rPr>
        <w:t>Выплату вознаграждения и компенсацию расходов членам Наблюдательного совета в период исполнения ими своих обязанностей производить согласно Положению о вознаграждении членам Наблюдательного совета ОАО «КЕРАМИН</w:t>
      </w:r>
      <w:r w:rsidRPr="0098280E">
        <w:rPr>
          <w:color w:val="000000" w:themeColor="text1"/>
          <w:sz w:val="28"/>
          <w:szCs w:val="28"/>
        </w:rPr>
        <w:t>».</w:t>
      </w:r>
    </w:p>
    <w:p w:rsidR="00A54E78" w:rsidRDefault="00A54E78"/>
    <w:sectPr w:rsidR="00A5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1F64"/>
    <w:multiLevelType w:val="hybridMultilevel"/>
    <w:tmpl w:val="511AABAE"/>
    <w:lvl w:ilvl="0" w:tplc="4EAC7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C0B753E"/>
    <w:multiLevelType w:val="hybridMultilevel"/>
    <w:tmpl w:val="76A285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77FCD"/>
    <w:multiLevelType w:val="hybridMultilevel"/>
    <w:tmpl w:val="809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71"/>
    <w:rsid w:val="0010673D"/>
    <w:rsid w:val="00157852"/>
    <w:rsid w:val="00334731"/>
    <w:rsid w:val="006372DE"/>
    <w:rsid w:val="009458CF"/>
    <w:rsid w:val="00A54E78"/>
    <w:rsid w:val="00D73271"/>
    <w:rsid w:val="00E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D1A2"/>
  <w15:chartTrackingRefBased/>
  <w15:docId w15:val="{D697D939-CC05-459D-B15A-CC14F54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73D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10673D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unhideWhenUsed/>
    <w:rsid w:val="001067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067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3</cp:revision>
  <dcterms:created xsi:type="dcterms:W3CDTF">2022-12-19T12:38:00Z</dcterms:created>
  <dcterms:modified xsi:type="dcterms:W3CDTF">2022-12-19T12:39:00Z</dcterms:modified>
</cp:coreProperties>
</file>