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E59" w:rsidRPr="001F5B93" w:rsidRDefault="004E30A1" w:rsidP="00B65E59">
      <w:pPr>
        <w:pStyle w:val="a3"/>
        <w:jc w:val="both"/>
      </w:pPr>
      <w:r w:rsidRPr="001F5B93">
        <w:t>Открытое акционерное общество</w:t>
      </w:r>
      <w:r w:rsidR="00B65E59" w:rsidRPr="001F5B93">
        <w:t xml:space="preserve"> «Керамин»</w:t>
      </w:r>
      <w:r w:rsidRPr="001F5B93">
        <w:t xml:space="preserve"> (эмитент), местонахождение: 220024, г. Минск, ул. Серова, 22, комн. 1,</w:t>
      </w:r>
      <w:r w:rsidR="00B65E59" w:rsidRPr="001F5B93">
        <w:t xml:space="preserve"> настоящим уведомляет, что решением Наблюдательного совета Общества от </w:t>
      </w:r>
      <w:r w:rsidR="004E6813">
        <w:t>14.09</w:t>
      </w:r>
      <w:r w:rsidR="00E36638" w:rsidRPr="001F5B93">
        <w:t>.2017</w:t>
      </w:r>
      <w:r w:rsidR="00BA4053" w:rsidRPr="001F5B93">
        <w:t xml:space="preserve"> (протокол № </w:t>
      </w:r>
      <w:r w:rsidR="004E6813">
        <w:t>27</w:t>
      </w:r>
      <w:r w:rsidR="00B65E59" w:rsidRPr="001F5B93">
        <w:t xml:space="preserve">) принято решение о </w:t>
      </w:r>
      <w:r w:rsidRPr="001F5B93">
        <w:t>совершении</w:t>
      </w:r>
      <w:r w:rsidR="00B60BD4" w:rsidRPr="001F5B93">
        <w:t xml:space="preserve"> сделок</w:t>
      </w:r>
      <w:r w:rsidR="00B65E59" w:rsidRPr="001F5B93">
        <w:t xml:space="preserve"> с заинтересованностью аффилированных лиц:</w:t>
      </w:r>
    </w:p>
    <w:tbl>
      <w:tblPr>
        <w:tblStyle w:val="a4"/>
        <w:tblW w:w="14454" w:type="dxa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1984"/>
        <w:gridCol w:w="3828"/>
        <w:gridCol w:w="2126"/>
        <w:gridCol w:w="2268"/>
      </w:tblGrid>
      <w:tr w:rsidR="00A45FE8" w:rsidRPr="001F5B93" w:rsidTr="00E06E8B">
        <w:tc>
          <w:tcPr>
            <w:tcW w:w="562" w:type="dxa"/>
          </w:tcPr>
          <w:p w:rsidR="00A45FE8" w:rsidRPr="001F5B93" w:rsidRDefault="00A45FE8" w:rsidP="005804C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1F5B93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1F5B93">
              <w:rPr>
                <w:b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3686" w:type="dxa"/>
          </w:tcPr>
          <w:p w:rsidR="00A45FE8" w:rsidRPr="001F5B93" w:rsidRDefault="00A45FE8" w:rsidP="005804C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1F5B93">
              <w:rPr>
                <w:b/>
                <w:sz w:val="22"/>
                <w:szCs w:val="22"/>
              </w:rPr>
              <w:t xml:space="preserve">Сторона сделки, помимо </w:t>
            </w:r>
          </w:p>
          <w:p w:rsidR="00A45FE8" w:rsidRPr="001F5B93" w:rsidRDefault="00A45FE8" w:rsidP="005804C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1F5B93">
              <w:rPr>
                <w:b/>
                <w:sz w:val="22"/>
                <w:szCs w:val="22"/>
              </w:rPr>
              <w:t>ОАО «Керамин»</w:t>
            </w:r>
          </w:p>
        </w:tc>
        <w:tc>
          <w:tcPr>
            <w:tcW w:w="1984" w:type="dxa"/>
          </w:tcPr>
          <w:p w:rsidR="00A45FE8" w:rsidRPr="001F5B93" w:rsidRDefault="00A45FE8" w:rsidP="005804C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1F5B93">
              <w:rPr>
                <w:b/>
                <w:sz w:val="22"/>
                <w:szCs w:val="22"/>
              </w:rPr>
              <w:t>Вид сделки</w:t>
            </w:r>
          </w:p>
        </w:tc>
        <w:tc>
          <w:tcPr>
            <w:tcW w:w="3828" w:type="dxa"/>
          </w:tcPr>
          <w:p w:rsidR="00A45FE8" w:rsidRPr="001F5B93" w:rsidRDefault="00A45FE8" w:rsidP="005804C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1F5B93">
              <w:rPr>
                <w:b/>
                <w:sz w:val="22"/>
                <w:szCs w:val="22"/>
              </w:rPr>
              <w:t>Предмет сделки</w:t>
            </w:r>
          </w:p>
        </w:tc>
        <w:tc>
          <w:tcPr>
            <w:tcW w:w="2126" w:type="dxa"/>
          </w:tcPr>
          <w:p w:rsidR="00A45FE8" w:rsidRPr="001F5B93" w:rsidRDefault="00A45FE8" w:rsidP="005804C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1F5B93">
              <w:rPr>
                <w:b/>
                <w:sz w:val="22"/>
                <w:szCs w:val="22"/>
              </w:rPr>
              <w:t xml:space="preserve">Сумма сделки </w:t>
            </w:r>
          </w:p>
        </w:tc>
        <w:tc>
          <w:tcPr>
            <w:tcW w:w="2268" w:type="dxa"/>
          </w:tcPr>
          <w:p w:rsidR="00A45FE8" w:rsidRPr="001F5B93" w:rsidRDefault="00A45FE8" w:rsidP="004E30A1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1F5B93">
              <w:rPr>
                <w:b/>
                <w:sz w:val="22"/>
                <w:szCs w:val="22"/>
              </w:rPr>
              <w:t>Балансовая стоимость активов</w:t>
            </w:r>
            <w:r w:rsidR="00F97BA4" w:rsidRPr="001F5B93">
              <w:rPr>
                <w:b/>
                <w:sz w:val="22"/>
                <w:szCs w:val="22"/>
              </w:rPr>
              <w:t xml:space="preserve"> ОАО «Керамин»</w:t>
            </w:r>
            <w:r w:rsidR="00EA4B8F" w:rsidRPr="001F5B93">
              <w:rPr>
                <w:b/>
                <w:sz w:val="22"/>
                <w:szCs w:val="22"/>
              </w:rPr>
              <w:t xml:space="preserve"> по состоянию на </w:t>
            </w:r>
            <w:r w:rsidR="004E6813">
              <w:rPr>
                <w:b/>
                <w:sz w:val="22"/>
                <w:szCs w:val="22"/>
              </w:rPr>
              <w:t>31.07</w:t>
            </w:r>
            <w:r w:rsidR="0095467C" w:rsidRPr="001F5B93">
              <w:rPr>
                <w:b/>
                <w:sz w:val="22"/>
                <w:szCs w:val="22"/>
              </w:rPr>
              <w:t>.2017</w:t>
            </w:r>
            <w:r w:rsidRPr="001F5B93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1F5B93" w:rsidRPr="00B5555A" w:rsidTr="00B5555A">
        <w:trPr>
          <w:trHeight w:val="1856"/>
        </w:trPr>
        <w:tc>
          <w:tcPr>
            <w:tcW w:w="562" w:type="dxa"/>
            <w:vMerge w:val="restart"/>
          </w:tcPr>
          <w:p w:rsidR="001F5B93" w:rsidRPr="001F5B93" w:rsidRDefault="001F5B93" w:rsidP="00A15E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F5B93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3686" w:type="dxa"/>
            <w:vMerge w:val="restart"/>
          </w:tcPr>
          <w:p w:rsidR="001F5B93" w:rsidRPr="001F5B93" w:rsidRDefault="004E6813" w:rsidP="001F5B9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«ТК «Керамин – </w:t>
            </w:r>
            <w:proofErr w:type="gramStart"/>
            <w:r>
              <w:rPr>
                <w:sz w:val="22"/>
                <w:szCs w:val="22"/>
              </w:rPr>
              <w:t xml:space="preserve">Центр»   </w:t>
            </w:r>
            <w:proofErr w:type="gramEnd"/>
            <w:r>
              <w:rPr>
                <w:sz w:val="22"/>
                <w:szCs w:val="22"/>
              </w:rPr>
              <w:t xml:space="preserve">      (г. Москва)</w:t>
            </w:r>
          </w:p>
        </w:tc>
        <w:tc>
          <w:tcPr>
            <w:tcW w:w="1984" w:type="dxa"/>
          </w:tcPr>
          <w:p w:rsidR="001F5B93" w:rsidRPr="001F5B93" w:rsidRDefault="001F5B93" w:rsidP="004E6813">
            <w:pPr>
              <w:pStyle w:val="ConsPlusNormal"/>
              <w:rPr>
                <w:sz w:val="22"/>
                <w:szCs w:val="22"/>
              </w:rPr>
            </w:pPr>
            <w:r w:rsidRPr="001F5B93">
              <w:rPr>
                <w:sz w:val="22"/>
                <w:szCs w:val="22"/>
              </w:rPr>
              <w:t xml:space="preserve">Договор </w:t>
            </w:r>
            <w:r w:rsidR="004E6813">
              <w:rPr>
                <w:sz w:val="22"/>
                <w:szCs w:val="22"/>
              </w:rPr>
              <w:t>поставки</w:t>
            </w:r>
          </w:p>
        </w:tc>
        <w:tc>
          <w:tcPr>
            <w:tcW w:w="3828" w:type="dxa"/>
          </w:tcPr>
          <w:p w:rsidR="001F5B93" w:rsidRPr="001F5B93" w:rsidRDefault="004E6813" w:rsidP="004E681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Внесение </w:t>
            </w:r>
            <w:r w:rsidRPr="004E6813">
              <w:rPr>
                <w:sz w:val="22"/>
                <w:szCs w:val="22"/>
              </w:rPr>
              <w:t xml:space="preserve">изменений в договор поставки от 23.12.2016 № С-135, заключенный между ОАО «Керамин» и ООО «ТК «Керамин – Центр», в части </w:t>
            </w:r>
            <w:r>
              <w:rPr>
                <w:sz w:val="22"/>
                <w:szCs w:val="22"/>
              </w:rPr>
              <w:t>изменения уровня</w:t>
            </w:r>
            <w:r w:rsidRPr="004E6813">
              <w:rPr>
                <w:sz w:val="22"/>
                <w:szCs w:val="22"/>
              </w:rPr>
              <w:t xml:space="preserve"> отпускных цен</w:t>
            </w:r>
          </w:p>
        </w:tc>
        <w:tc>
          <w:tcPr>
            <w:tcW w:w="2126" w:type="dxa"/>
          </w:tcPr>
          <w:p w:rsidR="001F5B93" w:rsidRPr="001F5B93" w:rsidRDefault="001F5B93" w:rsidP="00A15EC7">
            <w:pPr>
              <w:pStyle w:val="ConsPlusNormal"/>
              <w:rPr>
                <w:sz w:val="22"/>
                <w:szCs w:val="22"/>
              </w:rPr>
            </w:pPr>
            <w:r w:rsidRPr="001F5B93">
              <w:rPr>
                <w:sz w:val="22"/>
                <w:szCs w:val="22"/>
              </w:rPr>
              <w:t>-</w:t>
            </w:r>
          </w:p>
          <w:p w:rsidR="001F5B93" w:rsidRPr="001F5B93" w:rsidRDefault="001F5B93" w:rsidP="00A15EC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F5B93" w:rsidRPr="00B5555A" w:rsidRDefault="004E6813" w:rsidP="000C6C0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</w:t>
            </w:r>
            <w:r w:rsidR="001F5B93" w:rsidRPr="001F5B9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123</w:t>
            </w:r>
            <w:r w:rsidR="001F5B93" w:rsidRPr="001F5B93">
              <w:rPr>
                <w:sz w:val="22"/>
                <w:szCs w:val="22"/>
              </w:rPr>
              <w:t xml:space="preserve"> тыс. белорусских рублей</w:t>
            </w:r>
          </w:p>
          <w:p w:rsidR="001F5B93" w:rsidRPr="00B5555A" w:rsidRDefault="001F5B93" w:rsidP="000C6C0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1F5B93" w:rsidRPr="00B5555A" w:rsidTr="00B5555A">
        <w:trPr>
          <w:trHeight w:val="1856"/>
        </w:trPr>
        <w:tc>
          <w:tcPr>
            <w:tcW w:w="562" w:type="dxa"/>
            <w:vMerge/>
          </w:tcPr>
          <w:p w:rsidR="001F5B93" w:rsidRPr="001F5B93" w:rsidRDefault="001F5B93" w:rsidP="00A15EC7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86" w:type="dxa"/>
            <w:vMerge/>
          </w:tcPr>
          <w:p w:rsidR="001F5B93" w:rsidRPr="001F5B93" w:rsidRDefault="001F5B93" w:rsidP="001F5B93">
            <w:pPr>
              <w:pStyle w:val="ConsPlusNormal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</w:tcPr>
          <w:p w:rsidR="001F5B93" w:rsidRPr="001F5B93" w:rsidRDefault="004E6813" w:rsidP="001F5B9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поставки</w:t>
            </w:r>
          </w:p>
        </w:tc>
        <w:tc>
          <w:tcPr>
            <w:tcW w:w="3828" w:type="dxa"/>
          </w:tcPr>
          <w:p w:rsidR="001F5B93" w:rsidRPr="001F5B93" w:rsidRDefault="004E6813" w:rsidP="001F5B93">
            <w:pPr>
              <w:pStyle w:val="ConsPlusNormal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Внесение </w:t>
            </w:r>
            <w:r>
              <w:rPr>
                <w:sz w:val="22"/>
                <w:szCs w:val="22"/>
              </w:rPr>
              <w:t>изменений в договор поставки от</w:t>
            </w:r>
            <w:r w:rsidRPr="004E6813">
              <w:rPr>
                <w:sz w:val="22"/>
                <w:szCs w:val="22"/>
              </w:rPr>
              <w:t xml:space="preserve"> 23.12.2016 №С-138</w:t>
            </w:r>
            <w:r w:rsidRPr="004E6813">
              <w:rPr>
                <w:sz w:val="22"/>
                <w:szCs w:val="22"/>
              </w:rPr>
              <w:t xml:space="preserve">, заключенный между ОАО «Керамин» и ООО «ТК «Керамин – Центр», в части </w:t>
            </w:r>
            <w:r>
              <w:rPr>
                <w:sz w:val="22"/>
                <w:szCs w:val="22"/>
              </w:rPr>
              <w:t>изменения уровня</w:t>
            </w:r>
            <w:r w:rsidRPr="004E6813">
              <w:rPr>
                <w:sz w:val="22"/>
                <w:szCs w:val="22"/>
              </w:rPr>
              <w:t xml:space="preserve"> отпускных цен</w:t>
            </w:r>
          </w:p>
        </w:tc>
        <w:tc>
          <w:tcPr>
            <w:tcW w:w="2126" w:type="dxa"/>
          </w:tcPr>
          <w:p w:rsidR="001F5B93" w:rsidRPr="001F5B93" w:rsidRDefault="001F5B93" w:rsidP="00A15EC7">
            <w:pPr>
              <w:pStyle w:val="ConsPlusNormal"/>
              <w:rPr>
                <w:sz w:val="22"/>
                <w:szCs w:val="22"/>
              </w:rPr>
            </w:pPr>
            <w:r w:rsidRPr="001F5B93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1F5B93" w:rsidRPr="001F5B93" w:rsidRDefault="001F5B93" w:rsidP="000C6C0E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1F5B93">
              <w:rPr>
                <w:sz w:val="22"/>
                <w:szCs w:val="22"/>
              </w:rPr>
              <w:t>-//-</w:t>
            </w:r>
          </w:p>
        </w:tc>
      </w:tr>
      <w:tr w:rsidR="002C2921" w:rsidRPr="002F5F3F" w:rsidTr="006F3857">
        <w:trPr>
          <w:trHeight w:val="1412"/>
        </w:trPr>
        <w:tc>
          <w:tcPr>
            <w:tcW w:w="562" w:type="dxa"/>
          </w:tcPr>
          <w:p w:rsidR="002C2921" w:rsidRPr="001F5B93" w:rsidRDefault="001F5B93" w:rsidP="00A15E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F5B93">
              <w:rPr>
                <w:sz w:val="22"/>
                <w:szCs w:val="22"/>
              </w:rPr>
              <w:t>2</w:t>
            </w:r>
            <w:r w:rsidR="002C2921" w:rsidRPr="001F5B93">
              <w:rPr>
                <w:sz w:val="22"/>
                <w:szCs w:val="22"/>
              </w:rPr>
              <w:t>.</w:t>
            </w:r>
          </w:p>
        </w:tc>
        <w:tc>
          <w:tcPr>
            <w:tcW w:w="3686" w:type="dxa"/>
          </w:tcPr>
          <w:p w:rsidR="002C2921" w:rsidRPr="001F5B93" w:rsidRDefault="004E6813" w:rsidP="002C292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«Керамин – </w:t>
            </w:r>
            <w:proofErr w:type="gramStart"/>
            <w:r>
              <w:rPr>
                <w:sz w:val="22"/>
                <w:szCs w:val="22"/>
              </w:rPr>
              <w:t xml:space="preserve">Черноземье»   </w:t>
            </w:r>
            <w:proofErr w:type="gramEnd"/>
            <w:r>
              <w:rPr>
                <w:sz w:val="22"/>
                <w:szCs w:val="22"/>
              </w:rPr>
              <w:t xml:space="preserve">       (г. Воронеж)</w:t>
            </w:r>
          </w:p>
        </w:tc>
        <w:tc>
          <w:tcPr>
            <w:tcW w:w="1984" w:type="dxa"/>
          </w:tcPr>
          <w:p w:rsidR="002C2921" w:rsidRPr="001F5B93" w:rsidRDefault="002C2921" w:rsidP="004E6813">
            <w:pPr>
              <w:pStyle w:val="ConsPlusNormal"/>
              <w:rPr>
                <w:sz w:val="22"/>
                <w:szCs w:val="22"/>
              </w:rPr>
            </w:pPr>
            <w:r w:rsidRPr="001F5B93">
              <w:rPr>
                <w:sz w:val="22"/>
                <w:szCs w:val="22"/>
              </w:rPr>
              <w:t xml:space="preserve">Договор </w:t>
            </w:r>
            <w:r w:rsidR="004E6813">
              <w:rPr>
                <w:sz w:val="22"/>
                <w:szCs w:val="22"/>
              </w:rPr>
              <w:t>поставки</w:t>
            </w:r>
          </w:p>
        </w:tc>
        <w:tc>
          <w:tcPr>
            <w:tcW w:w="3828" w:type="dxa"/>
          </w:tcPr>
          <w:p w:rsidR="002C2921" w:rsidRPr="001F5B93" w:rsidRDefault="004E6813" w:rsidP="00221105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Внесение изменений в договор поставки </w:t>
            </w:r>
            <w:r w:rsidRPr="004E6813">
              <w:rPr>
                <w:sz w:val="22"/>
                <w:szCs w:val="22"/>
              </w:rPr>
              <w:t>от 23.12.2016 № С-137</w:t>
            </w:r>
            <w:r w:rsidRPr="004E6813">
              <w:rPr>
                <w:sz w:val="22"/>
                <w:szCs w:val="22"/>
              </w:rPr>
              <w:t>, заключенны</w:t>
            </w:r>
            <w:r w:rsidR="00221105">
              <w:rPr>
                <w:sz w:val="22"/>
                <w:szCs w:val="22"/>
              </w:rPr>
              <w:t xml:space="preserve">й между ОАО «Керамин» и ООО </w:t>
            </w:r>
            <w:r w:rsidRPr="004E6813">
              <w:rPr>
                <w:sz w:val="22"/>
                <w:szCs w:val="22"/>
              </w:rPr>
              <w:t xml:space="preserve">«Керамин – </w:t>
            </w:r>
            <w:r w:rsidR="00221105">
              <w:rPr>
                <w:sz w:val="22"/>
                <w:szCs w:val="22"/>
              </w:rPr>
              <w:t>Черноземье</w:t>
            </w:r>
            <w:r w:rsidRPr="004E6813">
              <w:rPr>
                <w:sz w:val="22"/>
                <w:szCs w:val="22"/>
              </w:rPr>
              <w:t xml:space="preserve">», в части </w:t>
            </w:r>
            <w:r>
              <w:rPr>
                <w:sz w:val="22"/>
                <w:szCs w:val="22"/>
              </w:rPr>
              <w:t>изменения уровня</w:t>
            </w:r>
            <w:r w:rsidRPr="004E6813">
              <w:rPr>
                <w:sz w:val="22"/>
                <w:szCs w:val="22"/>
              </w:rPr>
              <w:t xml:space="preserve"> отпускных цен</w:t>
            </w:r>
          </w:p>
        </w:tc>
        <w:tc>
          <w:tcPr>
            <w:tcW w:w="2126" w:type="dxa"/>
          </w:tcPr>
          <w:p w:rsidR="002C2921" w:rsidRPr="001F5B93" w:rsidRDefault="00221105" w:rsidP="00A15EC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2C2921" w:rsidRPr="00B5555A" w:rsidRDefault="002C2921" w:rsidP="000C6C0E">
            <w:pPr>
              <w:pStyle w:val="ConsPlusNormal"/>
              <w:jc w:val="center"/>
              <w:rPr>
                <w:sz w:val="22"/>
                <w:szCs w:val="22"/>
              </w:rPr>
            </w:pPr>
            <w:r w:rsidRPr="001F5B93">
              <w:rPr>
                <w:sz w:val="22"/>
                <w:szCs w:val="22"/>
              </w:rPr>
              <w:t>-//-</w:t>
            </w:r>
          </w:p>
        </w:tc>
      </w:tr>
      <w:tr w:rsidR="004E6813" w:rsidRPr="002F5F3F" w:rsidTr="006F3857">
        <w:trPr>
          <w:trHeight w:val="1412"/>
        </w:trPr>
        <w:tc>
          <w:tcPr>
            <w:tcW w:w="562" w:type="dxa"/>
          </w:tcPr>
          <w:p w:rsidR="004E6813" w:rsidRPr="001F5B93" w:rsidRDefault="004E6813" w:rsidP="00A15EC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686" w:type="dxa"/>
          </w:tcPr>
          <w:p w:rsidR="004E6813" w:rsidRDefault="004E6813" w:rsidP="002C292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«Керамин – Нева» (г. Санкт – Петербург)</w:t>
            </w:r>
          </w:p>
        </w:tc>
        <w:tc>
          <w:tcPr>
            <w:tcW w:w="1984" w:type="dxa"/>
          </w:tcPr>
          <w:p w:rsidR="004E6813" w:rsidRPr="001F5B93" w:rsidRDefault="004E6813" w:rsidP="004E6813">
            <w:pPr>
              <w:pStyle w:val="ConsPlusNormal"/>
              <w:rPr>
                <w:sz w:val="22"/>
                <w:szCs w:val="22"/>
              </w:rPr>
            </w:pPr>
            <w:r w:rsidRPr="001F5B93">
              <w:rPr>
                <w:sz w:val="22"/>
                <w:szCs w:val="22"/>
              </w:rPr>
              <w:t xml:space="preserve">Договор </w:t>
            </w:r>
            <w:r>
              <w:rPr>
                <w:sz w:val="22"/>
                <w:szCs w:val="22"/>
              </w:rPr>
              <w:t>поставки</w:t>
            </w:r>
          </w:p>
        </w:tc>
        <w:tc>
          <w:tcPr>
            <w:tcW w:w="3828" w:type="dxa"/>
          </w:tcPr>
          <w:p w:rsidR="004E6813" w:rsidRDefault="004E6813" w:rsidP="00221105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Внесение изменений в договор поставки </w:t>
            </w:r>
            <w:r w:rsidRPr="004E6813">
              <w:rPr>
                <w:sz w:val="22"/>
                <w:szCs w:val="22"/>
              </w:rPr>
              <w:t>от 23.12.2016 № С-136</w:t>
            </w:r>
            <w:r w:rsidRPr="004E6813">
              <w:rPr>
                <w:sz w:val="22"/>
                <w:szCs w:val="22"/>
              </w:rPr>
              <w:t>, заключенн</w:t>
            </w:r>
            <w:r w:rsidR="00221105">
              <w:rPr>
                <w:sz w:val="22"/>
                <w:szCs w:val="22"/>
              </w:rPr>
              <w:t>ый между ОАО «Керамин» и ООО</w:t>
            </w:r>
            <w:r w:rsidRPr="004E6813">
              <w:rPr>
                <w:sz w:val="22"/>
                <w:szCs w:val="22"/>
              </w:rPr>
              <w:t xml:space="preserve"> «Керамин – </w:t>
            </w:r>
            <w:r w:rsidR="00221105">
              <w:rPr>
                <w:sz w:val="22"/>
                <w:szCs w:val="22"/>
              </w:rPr>
              <w:t>Нева</w:t>
            </w:r>
            <w:r w:rsidRPr="004E6813">
              <w:rPr>
                <w:sz w:val="22"/>
                <w:szCs w:val="22"/>
              </w:rPr>
              <w:t xml:space="preserve">», в части </w:t>
            </w:r>
            <w:r>
              <w:rPr>
                <w:sz w:val="22"/>
                <w:szCs w:val="22"/>
              </w:rPr>
              <w:t>изменения уровня</w:t>
            </w:r>
            <w:r w:rsidRPr="004E6813">
              <w:rPr>
                <w:sz w:val="22"/>
                <w:szCs w:val="22"/>
              </w:rPr>
              <w:t xml:space="preserve"> отпускных цен</w:t>
            </w:r>
          </w:p>
        </w:tc>
        <w:tc>
          <w:tcPr>
            <w:tcW w:w="2126" w:type="dxa"/>
          </w:tcPr>
          <w:p w:rsidR="004E6813" w:rsidRPr="001F5B93" w:rsidRDefault="00221105" w:rsidP="00A15EC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4E6813" w:rsidRPr="001F5B93" w:rsidRDefault="00221105" w:rsidP="000C6C0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</w:tbl>
    <w:p w:rsidR="00740931" w:rsidRPr="00101BE7" w:rsidRDefault="00740931" w:rsidP="00101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40931" w:rsidRPr="00101BE7" w:rsidSect="00101BE7">
      <w:pgSz w:w="16838" w:h="11906" w:orient="landscape"/>
      <w:pgMar w:top="709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65"/>
    <w:rsid w:val="00004600"/>
    <w:rsid w:val="00025BC5"/>
    <w:rsid w:val="000854EC"/>
    <w:rsid w:val="0008768B"/>
    <w:rsid w:val="00094CD1"/>
    <w:rsid w:val="000C0D93"/>
    <w:rsid w:val="000C1D99"/>
    <w:rsid w:val="000C6C0E"/>
    <w:rsid w:val="000C7E79"/>
    <w:rsid w:val="000E7DB5"/>
    <w:rsid w:val="00101BE7"/>
    <w:rsid w:val="00117C78"/>
    <w:rsid w:val="0014041A"/>
    <w:rsid w:val="00165B5F"/>
    <w:rsid w:val="001733AB"/>
    <w:rsid w:val="001B06D9"/>
    <w:rsid w:val="001B1C4F"/>
    <w:rsid w:val="001B4B30"/>
    <w:rsid w:val="001D2114"/>
    <w:rsid w:val="001F5B93"/>
    <w:rsid w:val="00201F57"/>
    <w:rsid w:val="00221105"/>
    <w:rsid w:val="002447AE"/>
    <w:rsid w:val="002C2921"/>
    <w:rsid w:val="002C40A9"/>
    <w:rsid w:val="002C64D3"/>
    <w:rsid w:val="002F240B"/>
    <w:rsid w:val="002F5F3F"/>
    <w:rsid w:val="0030224E"/>
    <w:rsid w:val="003361E5"/>
    <w:rsid w:val="00342599"/>
    <w:rsid w:val="0034382B"/>
    <w:rsid w:val="003727A1"/>
    <w:rsid w:val="0037745E"/>
    <w:rsid w:val="0038615A"/>
    <w:rsid w:val="00395965"/>
    <w:rsid w:val="003B27DA"/>
    <w:rsid w:val="003E3CAC"/>
    <w:rsid w:val="003E5ABE"/>
    <w:rsid w:val="004150DC"/>
    <w:rsid w:val="00423C14"/>
    <w:rsid w:val="0043522D"/>
    <w:rsid w:val="00441A71"/>
    <w:rsid w:val="0045058B"/>
    <w:rsid w:val="0047054A"/>
    <w:rsid w:val="00475DAE"/>
    <w:rsid w:val="00481598"/>
    <w:rsid w:val="004832ED"/>
    <w:rsid w:val="0048420C"/>
    <w:rsid w:val="004964F9"/>
    <w:rsid w:val="004A029B"/>
    <w:rsid w:val="004B1319"/>
    <w:rsid w:val="004B590A"/>
    <w:rsid w:val="004C1DDB"/>
    <w:rsid w:val="004E25B0"/>
    <w:rsid w:val="004E30A1"/>
    <w:rsid w:val="004E6813"/>
    <w:rsid w:val="004F2C83"/>
    <w:rsid w:val="00530BFA"/>
    <w:rsid w:val="00544886"/>
    <w:rsid w:val="0055413A"/>
    <w:rsid w:val="005727D6"/>
    <w:rsid w:val="005804C6"/>
    <w:rsid w:val="005B486D"/>
    <w:rsid w:val="005E19C8"/>
    <w:rsid w:val="006206E4"/>
    <w:rsid w:val="006923C6"/>
    <w:rsid w:val="006A1598"/>
    <w:rsid w:val="006B4A57"/>
    <w:rsid w:val="006B630C"/>
    <w:rsid w:val="006D4204"/>
    <w:rsid w:val="006D4C51"/>
    <w:rsid w:val="006F3857"/>
    <w:rsid w:val="007140A1"/>
    <w:rsid w:val="00715880"/>
    <w:rsid w:val="00716815"/>
    <w:rsid w:val="00723B83"/>
    <w:rsid w:val="00740931"/>
    <w:rsid w:val="007620BF"/>
    <w:rsid w:val="00775387"/>
    <w:rsid w:val="007832DC"/>
    <w:rsid w:val="007840ED"/>
    <w:rsid w:val="007847DA"/>
    <w:rsid w:val="00794DA5"/>
    <w:rsid w:val="007A3885"/>
    <w:rsid w:val="007A6F9B"/>
    <w:rsid w:val="007B5816"/>
    <w:rsid w:val="007C0931"/>
    <w:rsid w:val="007D3C35"/>
    <w:rsid w:val="008142B5"/>
    <w:rsid w:val="00831C46"/>
    <w:rsid w:val="00836F96"/>
    <w:rsid w:val="00860DFC"/>
    <w:rsid w:val="008A002C"/>
    <w:rsid w:val="008A3DC9"/>
    <w:rsid w:val="008B422C"/>
    <w:rsid w:val="008F73F4"/>
    <w:rsid w:val="0095467C"/>
    <w:rsid w:val="00977F95"/>
    <w:rsid w:val="00982D33"/>
    <w:rsid w:val="009921E6"/>
    <w:rsid w:val="009A4C76"/>
    <w:rsid w:val="009D4938"/>
    <w:rsid w:val="009F2D83"/>
    <w:rsid w:val="00A15EC7"/>
    <w:rsid w:val="00A31042"/>
    <w:rsid w:val="00A431A6"/>
    <w:rsid w:val="00A45FE8"/>
    <w:rsid w:val="00A55D92"/>
    <w:rsid w:val="00A70FE6"/>
    <w:rsid w:val="00AF00A8"/>
    <w:rsid w:val="00B078F0"/>
    <w:rsid w:val="00B26705"/>
    <w:rsid w:val="00B5555A"/>
    <w:rsid w:val="00B56D83"/>
    <w:rsid w:val="00B60BD4"/>
    <w:rsid w:val="00B65E59"/>
    <w:rsid w:val="00B75F05"/>
    <w:rsid w:val="00BA4053"/>
    <w:rsid w:val="00BD4CDD"/>
    <w:rsid w:val="00BD6192"/>
    <w:rsid w:val="00BD7A5F"/>
    <w:rsid w:val="00C57480"/>
    <w:rsid w:val="00C7043D"/>
    <w:rsid w:val="00C92D36"/>
    <w:rsid w:val="00CA4C34"/>
    <w:rsid w:val="00CC0F39"/>
    <w:rsid w:val="00CC4B73"/>
    <w:rsid w:val="00CC79B7"/>
    <w:rsid w:val="00CD2914"/>
    <w:rsid w:val="00CD5750"/>
    <w:rsid w:val="00D13436"/>
    <w:rsid w:val="00D17701"/>
    <w:rsid w:val="00D3138F"/>
    <w:rsid w:val="00D75F0D"/>
    <w:rsid w:val="00D75F13"/>
    <w:rsid w:val="00D93A2B"/>
    <w:rsid w:val="00DA1607"/>
    <w:rsid w:val="00DA642C"/>
    <w:rsid w:val="00DA65E5"/>
    <w:rsid w:val="00DA68B7"/>
    <w:rsid w:val="00DF4DFF"/>
    <w:rsid w:val="00E0409C"/>
    <w:rsid w:val="00E06E8B"/>
    <w:rsid w:val="00E36638"/>
    <w:rsid w:val="00E66587"/>
    <w:rsid w:val="00E77D30"/>
    <w:rsid w:val="00E84952"/>
    <w:rsid w:val="00EA341A"/>
    <w:rsid w:val="00EA4B8F"/>
    <w:rsid w:val="00EA51C3"/>
    <w:rsid w:val="00EA558F"/>
    <w:rsid w:val="00EF77D0"/>
    <w:rsid w:val="00F1171E"/>
    <w:rsid w:val="00F7104A"/>
    <w:rsid w:val="00F97BA4"/>
    <w:rsid w:val="00FD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A666E6-72B3-45EF-AF28-9C75F551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3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804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6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30C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1733A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733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733A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733A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733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2E85C-9094-4920-A63E-46D018E9D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Keramin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Жданович Виктория Георгиевна</dc:creator>
  <cp:keywords/>
  <dc:description/>
  <cp:lastModifiedBy>Жданович Виктория Георгиевна</cp:lastModifiedBy>
  <cp:revision>2</cp:revision>
  <dcterms:created xsi:type="dcterms:W3CDTF">2017-09-15T10:55:00Z</dcterms:created>
  <dcterms:modified xsi:type="dcterms:W3CDTF">2017-09-15T10:55:00Z</dcterms:modified>
</cp:coreProperties>
</file>